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附件1：</w:t>
      </w:r>
    </w:p>
    <w:p>
      <w:pPr>
        <w:ind w:firstLine="600" w:firstLineChars="200"/>
        <w:jc w:val="center"/>
        <w:rPr>
          <w:rFonts w:ascii="方正小标宋简体" w:hAnsi="仿宋" w:eastAsia="方正小标宋简体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30"/>
          <w:szCs w:val="30"/>
          <w:shd w:val="clear" w:color="auto" w:fill="FFFFFF"/>
        </w:rPr>
        <w:t>2023年湖北省大学生文化创意作品大赛拟获奖作品名单</w:t>
      </w:r>
    </w:p>
    <w:tbl>
      <w:tblPr>
        <w:tblStyle w:val="2"/>
        <w:tblW w:w="1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3280"/>
        <w:gridCol w:w="1400"/>
        <w:gridCol w:w="2020"/>
        <w:gridCol w:w="1140"/>
        <w:gridCol w:w="20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3280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020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舌尖烟火·飘香湖北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乔子依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乔子依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陶诚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华夏第一城池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胡哲迪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胡哲迪,高迪,杨岩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康帆, 丰雅鑫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《汉江湿地涟漪起》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襄阳职业技术学院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王佳琪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王佳琪,霍梦涵,杨芳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邵愛民, 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香韵钟礼——国潮编钟香薰礼盒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李斯琦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李斯琦,沈奕辰,孟雨萱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李君华，陈思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“楚地文博”江河水之路馆藏纹样文创设计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邹文强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邹文强,褚天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陶诚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春永驻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湖北轻工职业技术学院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梁世宇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梁世宇,李朵,朱锦琨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尹蕾,刘臻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《听琴图》行炉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傅赜隐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傅赜隐,柯珂,孙荦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刘志哲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《硒韵》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杨焱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邵昊旻, 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《那人那水那情》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杜玉娇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杜玉娇,梅登霞,徐婷婷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杨思宇、郭成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隐私助手——十堰汽车文化乱码保护章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湖北汽车工业学院科技学院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唐宇佳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唐宇佳,陶卓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王中、李枫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《宋代女子运动天团》视觉创新设计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涂唯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涂唯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武当韵-宫观道乐文创产品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廖智杰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廖智杰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奔向宣恩计划——以露营为主题的文化创意设计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谢晓清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谢晓清,李梦蔚,李沁芳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章华台特色文创产品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江汉艺术职业学院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张雅兰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张雅兰,殷妍,胡魏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李松励，高佳明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2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“古韵丝途”品牌设计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胡佳容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胡佳容,赵怡琦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灵秀武当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李强,杨焱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生院好礼——建校30周年文创产品设计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丁哲霖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丁哲霖,薛奥,蔡一鸣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谭逸夫、李洁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《哭嫁》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湖北民族大学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万漫珈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万漫珈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杨梓秦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汪玉霞品牌包装设计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武汉设计工程学院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徐莹,穆劲楠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陈亚斌，张慧娟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《长江之魂国风装饰系列产品》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吴雷,邵昊旻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高校周边文创设计——江汉艺术职业学院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江汉艺术职业学院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王鑫宇,谢伟杰,楼颖怡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高佳明，李松励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《定格字间》书籍装帧设计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孟凡超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孟凡超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《戏码头》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楚山楚水，共创未来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湖北城市建设职业技术学院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黄春骄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黄春骄,柯珂,卢金芝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徐圆婧，董倩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山水楚韵——东湖水文化文创设计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夏思婷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夏思婷,黄奕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微笑天使——江豚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李好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李好,门芷冰,黄馨仪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毛蕾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神农水包装设计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李天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李天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人文丰惠，千年古城-丰惠镇文创综设计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中南民族大学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钱靓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钱靓,熊瑶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底蕴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文华学院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章文馨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章文馨,成诺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扬子万象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韩梦露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韩梦露,陈秋婵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凤小滴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张艺涵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张艺涵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赵达骋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重生计划——拯救长江水生物IP形象设计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张睿智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张睿智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魏舒娜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仙山秀水汉师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孟令勇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孟令勇, 周峰, 廖智杰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醒狮文创设计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马睿婕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马睿婕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《既见真武》--汉江流域与武当山区域 人水和谐主题创作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夏博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夏博, 邝峻熙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“Lion”醒狮主题文创设计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项姜茵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项姜茵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鲁黎黎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虾宝盲盒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江汉艺术职业学院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李玉鸽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李玉鸽，李琪琪，秦前辉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李松励、高佳明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武汉·都市圈创研所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武汉设计工程学院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杨书婕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杨书婕, 王艺菲, 盛楸婕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王纯, 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《诗画清江 润泽巴楚》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湖北民族大学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杜轶达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杜轶达, 刘光远, 张文晓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向思全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苗疆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张先璐瑶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张先璐瑶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雷宏亮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文物活起来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万沥娜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万沥娜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谈飞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小鹿驾到——磁吸折叠支架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湖北汽车工业学院科技学院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唐宇佳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唐宇佳, 陶卓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陈智伟, 李枫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在水一方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张佳焱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张佳焱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时代工业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陈玉玲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陈玉玲，朱颖，岑莹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张鸿博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献茗武当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易可可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易可可, 陈艳琳, 宋晓茗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邵昊旻, 黄彬彬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宝石百科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徐娅芬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徐娅芬，白宏伟，耿振强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安阳仓巷街旅游景区品牌形象设计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冯龙吟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冯龙吟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殷晓蕊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仙山贡水 浪漫宣恩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湖北民族大学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杨梓秦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武汉轻工大学IP设计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李佰洋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李佰洋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似水轻罗汉绣纹样--系列文创设计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黄品鑫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黄品鑫，余湘，吕欣瑶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楚风遗韵，重彩汉绣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余湘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余湘、吕欣瑶、黄品鑫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汪滢、叶冲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随州旅游视觉形象设计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卢玲, 夏榕轩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康帆, 丰雅鑫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楚水逥波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湖北科技职业学院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许贝贝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许贝贝, 韦晓微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向梦飘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湖泗国潮——基于湖泗窑文化的纹样及衍生品设计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刘星辰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刘星辰、宛严炜钰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江汉地区皮影桌游玩具开发——奕魂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中南民族大学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康付瑶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康付瑶，梁晔，石群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以“水”养稻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三峡大学科技学院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余琪，涂紫刚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余菲菲，赵以保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江城武汉 人水和谐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李思睿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李思睿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孙燕侠，马志洁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乐在棋中熊猫围棋盒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柯珍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柯珍, 刘志雄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石元伍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三峡之春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三峡大学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吴璧海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吴璧海，王宇琴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我眼中的武汉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王良圆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王良圆，孙运耀，晏子庭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李劼，付静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中山舰博物馆历史文化IP形象设计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甘露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甘露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臧胡鹏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“首义之旅”校园文创设计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陈贤洋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陈贤洋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秦杨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《遇见武当》——武当文化类工艺品的设计与制作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曾宇帆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曾宇帆, 黄异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《与水共创》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吴晓宇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吴晓宇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“昭君传说”文化创意产品设计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湖北经济学院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刘映辛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刘映辛，邹小萌，田畅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《字韵》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武汉纺织大学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张曼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蝶语水韵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湖北工业大学工程技术学院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张梓珺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张梓珺，周圆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音为有你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练智浩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练智浩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遇见知音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刘奕轩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刘奕轩，张嘉怡，刘佳美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王春旭，谭杏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行吟钟祥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王海峰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王海峰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薛果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非遗缠花—绕指柔的“中国式浪漫”弘扬者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武汉商贸职业学院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蒙钟成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蒙钟成, 陈如意, 周香伶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何芳, 李守勤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楚思·云水炉（香炉套装）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白雨琪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白雨琪，陈奂超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阳新布贴十二生肖IP形象设计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李予星辰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李予星辰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刘桂燕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“你好，汉阳”汉阳区文化IP设计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何慧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何慧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鲁黎黎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红安城市文化创意设计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卜雨纯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卜雨纯，邹思源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李孟洁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稻田虾语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宗速雯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宗速雯，袁梦琪，沈辉旺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蜡染象棋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薛果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《民大纪念》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湖北民族大学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税念念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税念念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, 张艳廷, 贺芊竹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乘凤破浪——IP形象设计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何杰，刘乐凡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不落俗陶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鲁妍，水雨田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独薯一帜红安苕礼盒包装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刘冰, 夏婷, 王娴雅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画楼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武汉软件工程职业学院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刘荣荣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刘荣荣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张慧、杨淑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武当道茶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张黄齐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张黄齐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吴雷, 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[与咸宁，向未来】文创设计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王梦帆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王梦帆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柳燕子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“年话荆楚”新春文创设计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袁茜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员勃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荆楚长歌、忆脉相承——荆楚纹样创新设计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薛佳文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薛佳文、周小乐、陈兴旺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鲁长亮、赵文明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我来过你的城——城市IP设计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程月娇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程月娇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“新农人·兴农人”计划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汪嘉恩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汪嘉恩，柳潇怡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机械楚乐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徐锦恬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徐锦恬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孙燕侠，胡显曙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"孝知味“孝感特色餐饮品牌形象设计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《友伞》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郑金洋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郑金洋，李凤月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剪纸江湖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湖北城市建设职业技术学院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李佳佳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李佳佳，曾雅欣，吴晓东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徐圆婧，董倩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致净致美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朱盈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朱盈，莫馨雨，黄文静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周雯，徐颖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坝忆三线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王梦思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王梦思，覃梓阳，翁高君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翁春萌，苏荷芬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海蓝心语与海洋悲歌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朱思盈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朱思盈，何诗禹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洪湖农家-荷塘三宝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王妍, 高雅琳, 唐玉凤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天门糖塑AR儿童绘本设计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潘瑾怡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潘瑾怡, 杨岩, 高迪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康帆, 丰雅鑫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楚国八百年主题插画视觉创新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范雪霏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范雪霏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文物再现·榫卯玩具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汪岚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汪岚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李恩锌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《寻荆记》花果茶包装设计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王欣媛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王欣媛、陈炜、杨定坤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桥韵·楚风·汉味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李奕梦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李奕梦，许静雯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宋奕勤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《论赤壁》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武汉船舶职业技术学院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熊文群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熊文群，程毓璞，丁佳欣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梁娜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奋斗·国家富强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黄鹏聖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黄鹏聖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白玉楚凤梳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湖北大学知行学院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周凯文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周凯文，张玲慧、蹇婷婷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孙燕侠、杨进珉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千湖之省-荆楚水文化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郑柳，聂仕文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傩面戏古今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李宇婷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李宇婷，李可欣，万骞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书籍-荆楚筑遗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田李毅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田李毅，潘子怡、刘晓宇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彭娅菲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“华灯初上”知音号文创设计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陈欣宜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陈欣宜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《梦回荆楚·文化旅游纪念品设计》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荆州理工职业学院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刘力硕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刘力硕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尹艳、刘静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万象更新-武汉礼物创意符号视觉设计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中南民族大学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钱靓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钱靓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“荆菜”纷呈——基于荆楚文化的水产预制菜包装及周边设计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刘佳佳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刘佳佳，程静，焦一萌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吃武昌鱼品武汉味—武昌鱼包装及文创设计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武汉职业技术学院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成文丽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成文丽，成宇帆，宋紫莹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陈璞，胡驰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“自然而愈”东湖城市森林VI设计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唐怡阳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唐怡阳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戴承怡，李劼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"拾年味·寻五福“新春五福文创设计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范宇娟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范宇娟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付静，李劼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“三星伴月·瑞兽系列”三星堆主题儿童文具品牌设计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付静，李劼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“东湖有宝”东湖文旅品牌文化创意设计</w:t>
            </w:r>
          </w:p>
        </w:tc>
        <w:tc>
          <w:tcPr>
            <w:tcW w:w="14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创意作品类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陈心仪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陈心仪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付静，李劼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胖子与瘦子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韦浩翔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韦浩翔，周欢、韦浩翔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新污染物的前世今生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王子伟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王子伟，李鸣珂，邱晋德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黄鹤故诗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陈秋婵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陈秋婵，韩梦露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蔡新元，张健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《时蚀》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新媒体类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三峡大学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彭鑫，朱倪可、王良杰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钟勋田</w:t>
            </w:r>
          </w:p>
        </w:tc>
      </w:tr>
    </w:tbl>
    <w:p>
      <w:pPr>
        <w:jc w:val="left"/>
        <w:rPr>
          <w:rFonts w:hint="eastAsia" w:ascii="仿宋" w:hAnsi="仿宋" w:eastAsia="仿宋" w:cs="微软雅黑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hiOGI0YWZkZmZkMGY4NWIzZjQ5Y2E1Y2I3NTIifQ=="/>
  </w:docVars>
  <w:rsids>
    <w:rsidRoot w:val="00000000"/>
    <w:rsid w:val="3D0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4645</Words>
  <Characters>4814</Characters>
  <Lines>0</Lines>
  <Paragraphs>0</Paragraphs>
  <TotalTime>0</TotalTime>
  <ScaleCrop>false</ScaleCrop>
  <LinksUpToDate>false</LinksUpToDate>
  <CharactersWithSpaces>4856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2023-10-30T07:31:10Z</dcterms:created>
  <dc:creator>Administrator</dc:creator>
  <cp:lastModifiedBy>喻怡</cp:lastModifiedBy>
  <dcterms:modified xsi:type="dcterms:W3CDTF">2023-10-30T07:31:27Z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8DC4D64DECB74D3B8D4A06AF0C4C6A87_12</vt:lpwstr>
  </property>
</Properties>
</file>